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FF1D2" w14:textId="1EEACA40" w:rsidR="00DC06FA" w:rsidRDefault="00DC06FA" w:rsidP="00DC06FA">
      <w:pPr>
        <w:rPr>
          <w:b/>
          <w:bCs/>
        </w:rPr>
      </w:pPr>
      <w:r w:rsidRPr="00DF6055">
        <w:rPr>
          <w:rFonts w:ascii="Aptos" w:eastAsia="Aptos" w:hAnsi="Aptos" w:cs="Times New Roman"/>
          <w:noProof/>
        </w:rPr>
        <w:drawing>
          <wp:inline distT="0" distB="0" distL="0" distR="0" wp14:anchorId="305DBD96" wp14:editId="5EDEBF27">
            <wp:extent cx="6120130" cy="1278890"/>
            <wp:effectExtent l="0" t="0" r="0" b="0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64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083F7" w14:textId="77777777" w:rsidR="00DC06FA" w:rsidRDefault="00DC06FA" w:rsidP="00DC06FA">
      <w:pPr>
        <w:jc w:val="center"/>
        <w:rPr>
          <w:b/>
          <w:bCs/>
          <w:sz w:val="40"/>
          <w:szCs w:val="40"/>
        </w:rPr>
      </w:pPr>
      <w:r w:rsidRPr="00DC06FA">
        <w:rPr>
          <w:b/>
          <w:bCs/>
          <w:sz w:val="40"/>
          <w:szCs w:val="40"/>
        </w:rPr>
        <w:t>COMUNICATO SINDACALE</w:t>
      </w:r>
    </w:p>
    <w:p w14:paraId="6A0EB667" w14:textId="2A58826E" w:rsidR="00DC06FA" w:rsidRPr="00DC06FA" w:rsidRDefault="00DC06FA" w:rsidP="00DC06FA">
      <w:r w:rsidRPr="00DC06FA">
        <w:br/>
      </w:r>
      <w:r w:rsidRPr="00DC06FA">
        <w:rPr>
          <w:b/>
          <w:bCs/>
        </w:rPr>
        <w:t>Personale ATA – III Fascia</w:t>
      </w:r>
      <w:r w:rsidRPr="00DC06FA">
        <w:br/>
      </w:r>
      <w:r w:rsidRPr="00DC06FA">
        <w:rPr>
          <w:b/>
          <w:bCs/>
        </w:rPr>
        <w:t>Indicazioni per la gestione del conseguimento della CIAD</w:t>
      </w:r>
    </w:p>
    <w:p w14:paraId="51787199" w14:textId="33077652" w:rsidR="00DC06FA" w:rsidRPr="00DC06FA" w:rsidRDefault="00DC06FA" w:rsidP="00DC06FA">
      <w:r w:rsidRPr="00DC06FA">
        <w:t xml:space="preserve">A seguito delle segnalazioni ricevute dagli aspiranti inseriti nelle graduatorie di </w:t>
      </w:r>
      <w:r w:rsidRPr="00DC06FA">
        <w:rPr>
          <w:b/>
          <w:bCs/>
        </w:rPr>
        <w:t>III fascia ATA</w:t>
      </w:r>
      <w:r w:rsidRPr="00DC06FA">
        <w:t xml:space="preserve">, la </w:t>
      </w:r>
      <w:r w:rsidRPr="00DC06FA">
        <w:rPr>
          <w:b/>
          <w:bCs/>
        </w:rPr>
        <w:t>FLC CGIL</w:t>
      </w:r>
      <w:r w:rsidRPr="00DC06FA">
        <w:t xml:space="preserve"> ha rappresentato al Ministero dell’Istruzione e del Merito il problema relativo all’impossibilità di comunicare il conseguimento della </w:t>
      </w:r>
      <w:r w:rsidRPr="00DC06FA">
        <w:rPr>
          <w:b/>
          <w:bCs/>
        </w:rPr>
        <w:t>Certificazione Internazionale di Alfabetizzazione Digitale (CIAD)</w:t>
      </w:r>
      <w:r w:rsidRPr="00DC06FA">
        <w:t xml:space="preserve"> </w:t>
      </w:r>
      <w:r>
        <w:t xml:space="preserve">tramite Istanze on line </w:t>
      </w:r>
      <w:r w:rsidRPr="00DC06FA">
        <w:t>a causa di un blocco del sistema informatico.</w:t>
      </w:r>
    </w:p>
    <w:p w14:paraId="14AACECE" w14:textId="77777777" w:rsidR="00DC06FA" w:rsidRPr="00DC06FA" w:rsidRDefault="00DC06FA" w:rsidP="00DC06FA">
      <w:r w:rsidRPr="00DC06FA">
        <w:t>In risposta, il Ministero ha chiarito che:</w:t>
      </w:r>
    </w:p>
    <w:p w14:paraId="77CC6E9A" w14:textId="77777777" w:rsidR="00DC06FA" w:rsidRPr="00DC06FA" w:rsidRDefault="00DC06FA" w:rsidP="00DC06FA">
      <w:pPr>
        <w:numPr>
          <w:ilvl w:val="0"/>
          <w:numId w:val="1"/>
        </w:numPr>
      </w:pPr>
      <w:r w:rsidRPr="00DC06FA">
        <w:t xml:space="preserve">Ai fini della permanenza nelle graduatorie, farà fede </w:t>
      </w:r>
      <w:r w:rsidRPr="00DC06FA">
        <w:rPr>
          <w:b/>
          <w:bCs/>
        </w:rPr>
        <w:t>l’effettivo conseguimento del titolo entro il termine previsto del 30 aprile 2025</w:t>
      </w:r>
      <w:r w:rsidRPr="00DC06FA">
        <w:t>, indipendentemente dalla possibilità di registrarlo nel sistema.</w:t>
      </w:r>
    </w:p>
    <w:p w14:paraId="78BC0BDE" w14:textId="77777777" w:rsidR="00DC06FA" w:rsidRPr="00DC06FA" w:rsidRDefault="00DC06FA" w:rsidP="00DC06FA">
      <w:pPr>
        <w:numPr>
          <w:ilvl w:val="0"/>
          <w:numId w:val="1"/>
        </w:numPr>
      </w:pPr>
      <w:r w:rsidRPr="00DC06FA">
        <w:t xml:space="preserve">Verrà pubblicata una </w:t>
      </w:r>
      <w:r w:rsidRPr="00DC06FA">
        <w:rPr>
          <w:b/>
          <w:bCs/>
        </w:rPr>
        <w:t>nota ufficiale</w:t>
      </w:r>
      <w:r w:rsidRPr="00DC06FA">
        <w:t xml:space="preserve"> che chiarirà alle scuole capofila la validità del titolo, anche in caso di mancato inserimento per problemi tecnici.</w:t>
      </w:r>
    </w:p>
    <w:p w14:paraId="612042A6" w14:textId="77777777" w:rsidR="00DC06FA" w:rsidRPr="00DC06FA" w:rsidRDefault="00DC06FA" w:rsidP="00DC06FA">
      <w:r w:rsidRPr="00DC06FA">
        <w:rPr>
          <w:b/>
          <w:bCs/>
        </w:rPr>
        <w:t>Indicazioni per le scuole:</w:t>
      </w:r>
      <w:r w:rsidRPr="00DC06FA">
        <w:br/>
        <w:t>Alla luce di quanto sopra, si invitano le scuole capofila a:</w:t>
      </w:r>
    </w:p>
    <w:p w14:paraId="2DA9D603" w14:textId="77777777" w:rsidR="00DC06FA" w:rsidRPr="00DC06FA" w:rsidRDefault="00DC06FA" w:rsidP="00DC06FA">
      <w:pPr>
        <w:numPr>
          <w:ilvl w:val="0"/>
          <w:numId w:val="2"/>
        </w:numPr>
      </w:pPr>
      <w:r w:rsidRPr="00DC06FA">
        <w:rPr>
          <w:b/>
          <w:bCs/>
        </w:rPr>
        <w:t>Accettare la documentazione attestante il conseguimento della CIAD</w:t>
      </w:r>
      <w:r w:rsidRPr="00DC06FA">
        <w:t xml:space="preserve"> da parte degli aspiranti, anche nel caso in cui il sistema non abbia consentito l’inserimento del titolo.</w:t>
      </w:r>
    </w:p>
    <w:p w14:paraId="678406A8" w14:textId="77777777" w:rsidR="00DC06FA" w:rsidRPr="00DC06FA" w:rsidRDefault="00DC06FA" w:rsidP="00DC06FA">
      <w:pPr>
        <w:numPr>
          <w:ilvl w:val="0"/>
          <w:numId w:val="2"/>
        </w:numPr>
      </w:pPr>
      <w:r w:rsidRPr="00DC06FA">
        <w:rPr>
          <w:b/>
          <w:bCs/>
        </w:rPr>
        <w:t>Prendere atto della nota ministeriale</w:t>
      </w:r>
      <w:r w:rsidRPr="00DC06FA">
        <w:t xml:space="preserve"> che sarà diffusa nelle prossime comunicazioni ufficiali, riconoscendo la validità dei titoli acquisiti nei tempi previsti.</w:t>
      </w:r>
    </w:p>
    <w:p w14:paraId="4F004581" w14:textId="77777777" w:rsidR="00DC06FA" w:rsidRPr="00DC06FA" w:rsidRDefault="00DC06FA" w:rsidP="00DC06FA">
      <w:pPr>
        <w:numPr>
          <w:ilvl w:val="0"/>
          <w:numId w:val="2"/>
        </w:numPr>
      </w:pPr>
      <w:r w:rsidRPr="00DC06FA">
        <w:rPr>
          <w:b/>
          <w:bCs/>
        </w:rPr>
        <w:t>Agevolare le procedure di verifica e comunicazione</w:t>
      </w:r>
      <w:r w:rsidRPr="00DC06FA">
        <w:t>, evitando discriminazioni o esclusioni di personale che ha regolarmente conseguito la certificazione.</w:t>
      </w:r>
    </w:p>
    <w:p w14:paraId="587743F9" w14:textId="77777777" w:rsidR="00DC06FA" w:rsidRPr="00DC06FA" w:rsidRDefault="00DC06FA" w:rsidP="00DC06FA">
      <w:r w:rsidRPr="00DC06FA">
        <w:t xml:space="preserve">Si invitano gli aspiranti che si trovano nella situazione descritta a </w:t>
      </w:r>
      <w:r w:rsidRPr="00DC06FA">
        <w:rPr>
          <w:b/>
          <w:bCs/>
        </w:rPr>
        <w:t>inviare una PEC alla scuola capofila</w:t>
      </w:r>
      <w:r w:rsidRPr="00DC06FA">
        <w:t>, comunicando l’avvenuto conseguimento della CIAD e allegando copia della certificazione.</w:t>
      </w:r>
    </w:p>
    <w:p w14:paraId="727786B0" w14:textId="77777777" w:rsidR="00DC06FA" w:rsidRDefault="00DC06FA" w:rsidP="00DC06FA">
      <w:r w:rsidRPr="00DC06FA">
        <w:t>Il sindacato continuerà a monitorare la situazione e a garantire il rispetto dei diritti dei lavoratori.</w:t>
      </w:r>
    </w:p>
    <w:p w14:paraId="29F3CAD6" w14:textId="04CFABA9" w:rsidR="00DC06FA" w:rsidRPr="00DC06FA" w:rsidRDefault="00DC06FA" w:rsidP="00DC06FA">
      <w:r w:rsidRPr="00DC06FA">
        <w:rPr>
          <w:rFonts w:ascii="Aptos" w:eastAsia="Aptos" w:hAnsi="Aptos" w:cs="Times New Roman"/>
          <w:noProof/>
        </w:rPr>
        <w:drawing>
          <wp:inline distT="0" distB="0" distL="0" distR="0" wp14:anchorId="2DF926C5" wp14:editId="2BD9BF53">
            <wp:extent cx="6120130" cy="25383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5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708F8" w14:textId="77777777" w:rsidR="00DC06FA" w:rsidRPr="00DC06FA" w:rsidRDefault="00DC06FA" w:rsidP="00DC06FA">
      <w:r w:rsidRPr="00DC06FA">
        <w:rPr>
          <w:b/>
          <w:bCs/>
        </w:rPr>
        <w:t>FLC CGIL</w:t>
      </w:r>
    </w:p>
    <w:p w14:paraId="1E5FAF57" w14:textId="77777777" w:rsidR="00E56560" w:rsidRDefault="00E56560"/>
    <w:sectPr w:rsidR="00E565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B1DC4"/>
    <w:multiLevelType w:val="multilevel"/>
    <w:tmpl w:val="2708D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B121A6"/>
    <w:multiLevelType w:val="multilevel"/>
    <w:tmpl w:val="22EAE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4802787">
    <w:abstractNumId w:val="1"/>
  </w:num>
  <w:num w:numId="2" w16cid:durableId="1588226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6FA"/>
    <w:rsid w:val="00025614"/>
    <w:rsid w:val="00DC06FA"/>
    <w:rsid w:val="00E56560"/>
    <w:rsid w:val="00E7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BCED5"/>
  <w15:chartTrackingRefBased/>
  <w15:docId w15:val="{F03F1F62-6789-4048-A496-EA7491F17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C06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C0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C06F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C06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C06F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C06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C06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C06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C06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C06F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C06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C06F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C06FA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C06FA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C06F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C06F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C06F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C06F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C06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C0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C06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C06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C0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C06F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C06F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C06FA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C06F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C06FA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C06F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3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doriano.ficara@cgilcuneo.it</dc:creator>
  <cp:keywords/>
  <dc:description/>
  <cp:lastModifiedBy>doriano.ficara@cgilcuneo.it</cp:lastModifiedBy>
  <cp:revision>1</cp:revision>
  <dcterms:created xsi:type="dcterms:W3CDTF">2025-05-02T15:41:00Z</dcterms:created>
  <dcterms:modified xsi:type="dcterms:W3CDTF">2025-05-02T15:44:00Z</dcterms:modified>
</cp:coreProperties>
</file>